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F4" w:rsidRDefault="000251F4" w:rsidP="000251F4">
      <w:pPr>
        <w:ind w:leftChars="-700" w:left="-1470" w:rightChars="-700" w:right="-147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总务处张江校区业务办理流程</w:t>
      </w:r>
    </w:p>
    <w:p w:rsidR="000251F4" w:rsidRDefault="000251F4" w:rsidP="000251F4">
      <w:pPr>
        <w:ind w:leftChars="-700" w:left="-1470" w:rightChars="-700" w:right="-1470"/>
        <w:jc w:val="center"/>
        <w:rPr>
          <w:b/>
          <w:sz w:val="30"/>
          <w:szCs w:val="30"/>
        </w:rPr>
      </w:pPr>
    </w:p>
    <w:p w:rsidR="009F1455" w:rsidRDefault="000251F4" w:rsidP="00260F09">
      <w:pPr>
        <w:spacing w:line="480" w:lineRule="auto"/>
        <w:ind w:leftChars="-700" w:left="-1470" w:rightChars="-700" w:right="-147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一、</w:t>
      </w:r>
      <w:r w:rsidR="009F1455" w:rsidRPr="007F1981">
        <w:rPr>
          <w:rFonts w:hint="eastAsia"/>
          <w:b/>
          <w:sz w:val="30"/>
          <w:szCs w:val="30"/>
        </w:rPr>
        <w:t>专家楼、招待所</w:t>
      </w:r>
      <w:r w:rsidR="00621730">
        <w:rPr>
          <w:rFonts w:hint="eastAsia"/>
          <w:b/>
          <w:sz w:val="30"/>
          <w:szCs w:val="30"/>
        </w:rPr>
        <w:t>入住</w:t>
      </w:r>
      <w:r w:rsidR="009F1455" w:rsidRPr="007F1981">
        <w:rPr>
          <w:rFonts w:hint="eastAsia"/>
          <w:b/>
          <w:sz w:val="30"/>
          <w:szCs w:val="30"/>
        </w:rPr>
        <w:t>申请</w:t>
      </w:r>
      <w:r w:rsidR="009F1455" w:rsidRPr="007F1981">
        <w:rPr>
          <w:rFonts w:hint="eastAsia"/>
          <w:sz w:val="28"/>
          <w:szCs w:val="28"/>
        </w:rPr>
        <w:t>：复旦大学主页</w:t>
      </w:r>
      <w:r w:rsidR="001959D6" w:rsidRPr="007F1981">
        <w:rPr>
          <w:rFonts w:hint="eastAsia"/>
          <w:sz w:val="28"/>
          <w:szCs w:val="28"/>
        </w:rPr>
        <w:t>→</w:t>
      </w:r>
      <w:r w:rsidR="009F1455" w:rsidRPr="007F1981">
        <w:rPr>
          <w:rFonts w:hint="eastAsia"/>
          <w:sz w:val="28"/>
          <w:szCs w:val="28"/>
        </w:rPr>
        <w:t>公共服务</w:t>
      </w:r>
      <w:r w:rsidR="001959D6" w:rsidRPr="007F1981">
        <w:rPr>
          <w:rFonts w:hint="eastAsia"/>
          <w:sz w:val="28"/>
          <w:szCs w:val="28"/>
        </w:rPr>
        <w:t>→</w:t>
      </w:r>
      <w:r w:rsidR="009F1455" w:rsidRPr="007F1981">
        <w:rPr>
          <w:rFonts w:hint="eastAsia"/>
          <w:sz w:val="28"/>
          <w:szCs w:val="28"/>
        </w:rPr>
        <w:t>生活服务</w:t>
      </w:r>
      <w:r w:rsidR="001959D6" w:rsidRPr="007F1981">
        <w:rPr>
          <w:rFonts w:hint="eastAsia"/>
          <w:sz w:val="28"/>
          <w:szCs w:val="28"/>
        </w:rPr>
        <w:t>→</w:t>
      </w:r>
      <w:r w:rsidR="009F1455" w:rsidRPr="007F1981">
        <w:rPr>
          <w:rFonts w:hint="eastAsia"/>
          <w:sz w:val="28"/>
          <w:szCs w:val="28"/>
        </w:rPr>
        <w:t>校园生活服务平台</w:t>
      </w:r>
      <w:r w:rsidR="001959D6" w:rsidRPr="007F1981">
        <w:rPr>
          <w:rFonts w:hint="eastAsia"/>
          <w:sz w:val="28"/>
          <w:szCs w:val="28"/>
        </w:rPr>
        <w:t>→</w:t>
      </w:r>
      <w:r w:rsidR="009F1455" w:rsidRPr="007F1981">
        <w:rPr>
          <w:rFonts w:hint="eastAsia"/>
          <w:sz w:val="28"/>
          <w:szCs w:val="28"/>
        </w:rPr>
        <w:t>资料下载</w:t>
      </w:r>
      <w:r w:rsidR="001959D6" w:rsidRPr="007F1981">
        <w:rPr>
          <w:rFonts w:hint="eastAsia"/>
          <w:sz w:val="28"/>
          <w:szCs w:val="28"/>
        </w:rPr>
        <w:t>→</w:t>
      </w:r>
      <w:r w:rsidR="009F1455" w:rsidRPr="007F1981">
        <w:rPr>
          <w:rFonts w:hint="eastAsia"/>
          <w:sz w:val="28"/>
          <w:szCs w:val="28"/>
        </w:rPr>
        <w:t>张江校区专</w:t>
      </w:r>
      <w:bookmarkStart w:id="0" w:name="_GoBack"/>
      <w:bookmarkEnd w:id="0"/>
      <w:r w:rsidR="009F1455" w:rsidRPr="007F1981">
        <w:rPr>
          <w:rFonts w:hint="eastAsia"/>
          <w:sz w:val="28"/>
          <w:szCs w:val="28"/>
        </w:rPr>
        <w:t>家楼、招待所使用申请表</w:t>
      </w:r>
      <w:r w:rsidR="007F1981" w:rsidRPr="007F1981">
        <w:rPr>
          <w:rFonts w:hint="eastAsia"/>
          <w:sz w:val="28"/>
          <w:szCs w:val="28"/>
        </w:rPr>
        <w:t>→</w:t>
      </w:r>
      <w:r w:rsidR="007F1981">
        <w:rPr>
          <w:rFonts w:hint="eastAsia"/>
          <w:sz w:val="28"/>
          <w:szCs w:val="28"/>
        </w:rPr>
        <w:t>填写完毕，</w:t>
      </w:r>
      <w:r w:rsidR="00F54A07">
        <w:rPr>
          <w:rFonts w:hint="eastAsia"/>
          <w:sz w:val="28"/>
          <w:szCs w:val="28"/>
        </w:rPr>
        <w:t>由本单位负责行政工作的负责人签字，办公室盖章，交行政楼</w:t>
      </w:r>
      <w:r w:rsidR="00F54A07">
        <w:rPr>
          <w:rFonts w:hint="eastAsia"/>
          <w:sz w:val="28"/>
          <w:szCs w:val="28"/>
        </w:rPr>
        <w:t>209</w:t>
      </w:r>
      <w:r w:rsidR="00F54A07">
        <w:rPr>
          <w:rFonts w:hint="eastAsia"/>
          <w:sz w:val="28"/>
          <w:szCs w:val="28"/>
        </w:rPr>
        <w:t>办公室</w:t>
      </w:r>
    </w:p>
    <w:p w:rsidR="007F1981" w:rsidRDefault="000251F4" w:rsidP="00260F09">
      <w:pPr>
        <w:spacing w:line="480" w:lineRule="auto"/>
        <w:ind w:leftChars="-700" w:left="-1470" w:rightChars="-700" w:right="-1470" w:firstLine="1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二、</w:t>
      </w:r>
      <w:r w:rsidR="007F1981">
        <w:rPr>
          <w:rFonts w:hint="eastAsia"/>
          <w:b/>
          <w:sz w:val="30"/>
          <w:szCs w:val="30"/>
        </w:rPr>
        <w:t>会议室使用申请</w:t>
      </w:r>
      <w:r w:rsidR="007F1981" w:rsidRPr="007F1981">
        <w:rPr>
          <w:rFonts w:hint="eastAsia"/>
          <w:sz w:val="28"/>
          <w:szCs w:val="28"/>
        </w:rPr>
        <w:t>：</w:t>
      </w:r>
      <w:r w:rsidR="007F1981">
        <w:rPr>
          <w:rFonts w:hint="eastAsia"/>
          <w:sz w:val="28"/>
          <w:szCs w:val="28"/>
        </w:rPr>
        <w:t>复旦大学主页</w:t>
      </w:r>
      <w:r w:rsidR="007F1981" w:rsidRPr="007F1981">
        <w:rPr>
          <w:rFonts w:hint="eastAsia"/>
          <w:sz w:val="28"/>
          <w:szCs w:val="28"/>
        </w:rPr>
        <w:t>→</w:t>
      </w:r>
      <w:r w:rsidR="007F1981">
        <w:rPr>
          <w:rFonts w:hint="eastAsia"/>
          <w:sz w:val="28"/>
          <w:szCs w:val="28"/>
        </w:rPr>
        <w:t>OA</w:t>
      </w:r>
      <w:r w:rsidR="007F1981" w:rsidRPr="007F1981">
        <w:rPr>
          <w:rFonts w:hint="eastAsia"/>
          <w:sz w:val="28"/>
          <w:szCs w:val="28"/>
        </w:rPr>
        <w:t>→</w:t>
      </w:r>
      <w:r w:rsidR="007F1981">
        <w:rPr>
          <w:rFonts w:hint="eastAsia"/>
          <w:sz w:val="28"/>
          <w:szCs w:val="28"/>
        </w:rPr>
        <w:t>会议管理</w:t>
      </w:r>
      <w:r w:rsidR="007F1981" w:rsidRPr="007F1981">
        <w:rPr>
          <w:rFonts w:hint="eastAsia"/>
          <w:sz w:val="28"/>
          <w:szCs w:val="28"/>
        </w:rPr>
        <w:t>→</w:t>
      </w:r>
      <w:r w:rsidR="007F1981">
        <w:rPr>
          <w:rFonts w:hint="eastAsia"/>
          <w:sz w:val="28"/>
          <w:szCs w:val="28"/>
        </w:rPr>
        <w:t>按需要填写表格</w:t>
      </w:r>
      <w:r w:rsidR="00082E68">
        <w:rPr>
          <w:rFonts w:hint="eastAsia"/>
          <w:sz w:val="28"/>
          <w:szCs w:val="28"/>
        </w:rPr>
        <w:t>提交</w:t>
      </w:r>
    </w:p>
    <w:p w:rsidR="00082E68" w:rsidRPr="00F54A07" w:rsidRDefault="000251F4" w:rsidP="00260F09">
      <w:pPr>
        <w:spacing w:line="480" w:lineRule="auto"/>
        <w:ind w:leftChars="-700" w:left="-1470" w:rightChars="-700" w:right="-1470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三、</w:t>
      </w:r>
      <w:r w:rsidR="00B85FC4">
        <w:rPr>
          <w:rFonts w:hint="eastAsia"/>
          <w:b/>
          <w:sz w:val="30"/>
          <w:szCs w:val="30"/>
        </w:rPr>
        <w:t>大型活动食堂就餐</w:t>
      </w:r>
      <w:r w:rsidR="00082E68">
        <w:rPr>
          <w:rFonts w:hint="eastAsia"/>
          <w:b/>
          <w:sz w:val="30"/>
          <w:szCs w:val="30"/>
        </w:rPr>
        <w:t>：</w:t>
      </w:r>
      <w:r w:rsidR="00082E68" w:rsidRPr="00F54A07">
        <w:rPr>
          <w:rFonts w:hint="eastAsia"/>
          <w:sz w:val="28"/>
          <w:szCs w:val="28"/>
        </w:rPr>
        <w:t>100</w:t>
      </w:r>
      <w:r w:rsidR="00D26B0A">
        <w:rPr>
          <w:rFonts w:hint="eastAsia"/>
          <w:sz w:val="28"/>
          <w:szCs w:val="28"/>
        </w:rPr>
        <w:t>人以上客饭预定</w:t>
      </w:r>
      <w:r w:rsidR="00790951" w:rsidRPr="00F54A07">
        <w:rPr>
          <w:rFonts w:hint="eastAsia"/>
          <w:sz w:val="28"/>
          <w:szCs w:val="28"/>
        </w:rPr>
        <w:t>需提前两天</w:t>
      </w:r>
      <w:r w:rsidR="00082E68" w:rsidRPr="00F54A07">
        <w:rPr>
          <w:rFonts w:hint="eastAsia"/>
          <w:sz w:val="28"/>
          <w:szCs w:val="28"/>
        </w:rPr>
        <w:t>向总务处申请</w:t>
      </w:r>
      <w:r w:rsidR="00D26B0A">
        <w:rPr>
          <w:rFonts w:hint="eastAsia"/>
          <w:sz w:val="28"/>
          <w:szCs w:val="28"/>
        </w:rPr>
        <w:t>（时间、人数、价格）</w:t>
      </w:r>
    </w:p>
    <w:p w:rsidR="00F54A07" w:rsidRDefault="000251F4" w:rsidP="00F54A07">
      <w:pPr>
        <w:spacing w:line="480" w:lineRule="auto"/>
        <w:ind w:leftChars="-700" w:left="-1169" w:rightChars="-700" w:right="-1470" w:hangingChars="100" w:hanging="301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 w:rsidR="009F1455" w:rsidRPr="007F1981">
        <w:rPr>
          <w:rFonts w:hint="eastAsia"/>
          <w:b/>
          <w:sz w:val="30"/>
          <w:szCs w:val="30"/>
        </w:rPr>
        <w:t>临时</w:t>
      </w:r>
      <w:proofErr w:type="gramStart"/>
      <w:r w:rsidR="009F1455" w:rsidRPr="007F1981">
        <w:rPr>
          <w:rFonts w:hint="eastAsia"/>
          <w:b/>
          <w:sz w:val="30"/>
          <w:szCs w:val="30"/>
        </w:rPr>
        <w:t>一</w:t>
      </w:r>
      <w:proofErr w:type="gramEnd"/>
      <w:r w:rsidR="009F1455" w:rsidRPr="007F1981">
        <w:rPr>
          <w:rFonts w:hint="eastAsia"/>
          <w:b/>
          <w:sz w:val="30"/>
          <w:szCs w:val="30"/>
        </w:rPr>
        <w:t>卡通</w:t>
      </w:r>
      <w:r w:rsidR="00376DBB" w:rsidRPr="007F1981">
        <w:rPr>
          <w:rFonts w:hint="eastAsia"/>
          <w:b/>
          <w:sz w:val="30"/>
          <w:szCs w:val="30"/>
        </w:rPr>
        <w:t>办理</w:t>
      </w:r>
      <w:r w:rsidR="007F1981">
        <w:rPr>
          <w:rFonts w:hint="eastAsia"/>
          <w:sz w:val="30"/>
          <w:szCs w:val="30"/>
        </w:rPr>
        <w:t>：</w:t>
      </w:r>
      <w:r w:rsidR="00F54A07" w:rsidRPr="00F54A07">
        <w:rPr>
          <w:rFonts w:hint="eastAsia"/>
          <w:sz w:val="28"/>
          <w:szCs w:val="28"/>
        </w:rPr>
        <w:t>向总务处申请，</w:t>
      </w:r>
      <w:r w:rsidR="00F54A07">
        <w:rPr>
          <w:rFonts w:hint="eastAsia"/>
          <w:sz w:val="28"/>
          <w:szCs w:val="28"/>
        </w:rPr>
        <w:t>申请上需有身份证号码，由本单位负责行政工作的负责人签字，办公室盖章</w:t>
      </w:r>
    </w:p>
    <w:p w:rsidR="00F54A07" w:rsidRDefault="009F1455" w:rsidP="00F54A07">
      <w:pPr>
        <w:spacing w:line="480" w:lineRule="auto"/>
        <w:ind w:leftChars="-700" w:left="-1470" w:rightChars="-700" w:right="-1470" w:firstLineChars="100" w:firstLine="280"/>
        <w:jc w:val="left"/>
        <w:rPr>
          <w:sz w:val="28"/>
          <w:szCs w:val="28"/>
        </w:rPr>
      </w:pPr>
      <w:r w:rsidRPr="007F1981">
        <w:rPr>
          <w:rFonts w:hint="eastAsia"/>
          <w:sz w:val="28"/>
          <w:szCs w:val="28"/>
        </w:rPr>
        <w:t>审批时间</w:t>
      </w:r>
      <w:r w:rsidR="00F54A07">
        <w:rPr>
          <w:rFonts w:hint="eastAsia"/>
          <w:sz w:val="28"/>
          <w:szCs w:val="28"/>
        </w:rPr>
        <w:t>、地点</w:t>
      </w:r>
      <w:r w:rsidRPr="007F1981">
        <w:rPr>
          <w:rFonts w:hint="eastAsia"/>
          <w:sz w:val="28"/>
          <w:szCs w:val="28"/>
        </w:rPr>
        <w:t>：周一、周四</w:t>
      </w:r>
      <w:r w:rsidRPr="007F1981">
        <w:rPr>
          <w:rFonts w:hint="eastAsia"/>
          <w:sz w:val="28"/>
          <w:szCs w:val="28"/>
        </w:rPr>
        <w:t xml:space="preserve"> </w:t>
      </w:r>
      <w:r w:rsidRPr="007F1981">
        <w:rPr>
          <w:rFonts w:hint="eastAsia"/>
          <w:sz w:val="28"/>
          <w:szCs w:val="28"/>
        </w:rPr>
        <w:t>上午</w:t>
      </w:r>
      <w:r w:rsidR="00F54A07">
        <w:rPr>
          <w:rFonts w:hint="eastAsia"/>
          <w:sz w:val="28"/>
          <w:szCs w:val="28"/>
        </w:rPr>
        <w:t xml:space="preserve">            </w:t>
      </w:r>
      <w:r w:rsidR="00F54A07" w:rsidRPr="007F1981">
        <w:rPr>
          <w:rFonts w:hint="eastAsia"/>
          <w:sz w:val="28"/>
          <w:szCs w:val="28"/>
        </w:rPr>
        <w:t>行政楼</w:t>
      </w:r>
      <w:r w:rsidR="00F54A07" w:rsidRPr="007F1981">
        <w:rPr>
          <w:rFonts w:hint="eastAsia"/>
          <w:sz w:val="28"/>
          <w:szCs w:val="28"/>
        </w:rPr>
        <w:t>209</w:t>
      </w:r>
      <w:r w:rsidR="00F54A07" w:rsidRPr="007F1981">
        <w:rPr>
          <w:rFonts w:hint="eastAsia"/>
          <w:sz w:val="28"/>
          <w:szCs w:val="28"/>
        </w:rPr>
        <w:t>室</w:t>
      </w:r>
    </w:p>
    <w:p w:rsidR="009F1455" w:rsidRPr="00F54A07" w:rsidRDefault="009F1455" w:rsidP="00F54A07">
      <w:pPr>
        <w:spacing w:line="480" w:lineRule="auto"/>
        <w:ind w:leftChars="-700" w:left="-1470" w:rightChars="-700" w:right="-1470" w:firstLineChars="100" w:firstLine="280"/>
        <w:jc w:val="left"/>
        <w:rPr>
          <w:sz w:val="30"/>
          <w:szCs w:val="30"/>
        </w:rPr>
      </w:pPr>
      <w:r w:rsidRPr="00AA2533">
        <w:rPr>
          <w:rFonts w:hint="eastAsia"/>
          <w:sz w:val="28"/>
          <w:szCs w:val="28"/>
        </w:rPr>
        <w:t>办理时间</w:t>
      </w:r>
      <w:r w:rsidR="00F54A07">
        <w:rPr>
          <w:rFonts w:hint="eastAsia"/>
          <w:sz w:val="28"/>
          <w:szCs w:val="28"/>
        </w:rPr>
        <w:t>、</w:t>
      </w:r>
      <w:r w:rsidR="00F54A07" w:rsidRPr="00AA2533">
        <w:rPr>
          <w:rFonts w:hint="eastAsia"/>
          <w:sz w:val="28"/>
          <w:szCs w:val="28"/>
        </w:rPr>
        <w:t>地点</w:t>
      </w:r>
      <w:r w:rsidRPr="00AA2533">
        <w:rPr>
          <w:rFonts w:hint="eastAsia"/>
          <w:sz w:val="28"/>
          <w:szCs w:val="28"/>
        </w:rPr>
        <w:t>：周一、周四</w:t>
      </w:r>
      <w:r w:rsidRPr="00AA2533">
        <w:rPr>
          <w:rFonts w:hint="eastAsia"/>
          <w:sz w:val="28"/>
          <w:szCs w:val="28"/>
        </w:rPr>
        <w:t>11:00-----12:30</w:t>
      </w:r>
      <w:r w:rsidR="00F54A07">
        <w:rPr>
          <w:rFonts w:hint="eastAsia"/>
          <w:sz w:val="28"/>
          <w:szCs w:val="28"/>
        </w:rPr>
        <w:t xml:space="preserve">    </w:t>
      </w:r>
      <w:r w:rsidR="00F54A07" w:rsidRPr="00AA2533">
        <w:rPr>
          <w:rFonts w:hint="eastAsia"/>
          <w:sz w:val="28"/>
          <w:szCs w:val="28"/>
        </w:rPr>
        <w:t>食堂一楼进门左侧</w:t>
      </w:r>
    </w:p>
    <w:p w:rsidR="00F54A07" w:rsidRPr="00F54A07" w:rsidRDefault="00260F09" w:rsidP="00F54A07">
      <w:pPr>
        <w:spacing w:line="480" w:lineRule="auto"/>
        <w:ind w:leftChars="-700" w:left="-1470" w:rightChars="-700" w:right="-1470"/>
        <w:jc w:val="left"/>
        <w:rPr>
          <w:b/>
          <w:sz w:val="30"/>
          <w:szCs w:val="30"/>
        </w:rPr>
      </w:pPr>
      <w:r w:rsidRPr="00F54A07">
        <w:rPr>
          <w:rFonts w:hint="eastAsia"/>
          <w:b/>
          <w:sz w:val="30"/>
          <w:szCs w:val="30"/>
        </w:rPr>
        <w:t>五、</w:t>
      </w:r>
      <w:r w:rsidR="00F54A07" w:rsidRPr="00F54A07">
        <w:rPr>
          <w:rFonts w:hint="eastAsia"/>
          <w:b/>
          <w:sz w:val="30"/>
          <w:szCs w:val="30"/>
        </w:rPr>
        <w:t>横幅申请：</w:t>
      </w:r>
      <w:r w:rsidR="00F54A07" w:rsidRPr="00F54A07">
        <w:rPr>
          <w:rFonts w:hint="eastAsia"/>
          <w:sz w:val="28"/>
          <w:szCs w:val="28"/>
        </w:rPr>
        <w:t>填横幅申请表，到保卫处签字，把申请表及横幅交行政楼</w:t>
      </w:r>
      <w:r w:rsidR="00F54A07" w:rsidRPr="00F54A07">
        <w:rPr>
          <w:rFonts w:hint="eastAsia"/>
          <w:sz w:val="28"/>
          <w:szCs w:val="28"/>
        </w:rPr>
        <w:t>209</w:t>
      </w:r>
      <w:r w:rsidR="00F54A07" w:rsidRPr="00F54A07">
        <w:rPr>
          <w:rFonts w:hint="eastAsia"/>
          <w:sz w:val="28"/>
          <w:szCs w:val="28"/>
        </w:rPr>
        <w:t>办公室</w:t>
      </w:r>
    </w:p>
    <w:p w:rsidR="00977A14" w:rsidRPr="00260F09" w:rsidRDefault="00F54A07" w:rsidP="00F54A07">
      <w:pPr>
        <w:spacing w:line="480" w:lineRule="auto"/>
        <w:ind w:leftChars="-675" w:left="1" w:rightChars="-700" w:right="-1470" w:hangingChars="471" w:hanging="1419"/>
        <w:jc w:val="left"/>
        <w:rPr>
          <w:b/>
          <w:sz w:val="28"/>
          <w:szCs w:val="28"/>
        </w:rPr>
      </w:pPr>
      <w:r w:rsidRPr="00260F09">
        <w:rPr>
          <w:rFonts w:hint="eastAsia"/>
          <w:b/>
          <w:sz w:val="30"/>
          <w:szCs w:val="30"/>
        </w:rPr>
        <w:t>六</w:t>
      </w:r>
      <w:r>
        <w:rPr>
          <w:rFonts w:hint="eastAsia"/>
          <w:b/>
          <w:sz w:val="30"/>
          <w:szCs w:val="30"/>
        </w:rPr>
        <w:t>、</w:t>
      </w:r>
      <w:r w:rsidR="00977A14" w:rsidRPr="00260F09">
        <w:rPr>
          <w:rFonts w:ascii="宋体" w:eastAsia="宋体" w:hAnsi="宋体" w:cs="宋体"/>
          <w:b/>
          <w:kern w:val="0"/>
          <w:sz w:val="30"/>
          <w:szCs w:val="30"/>
        </w:rPr>
        <w:t>会场费交纳方式</w:t>
      </w:r>
      <w:r w:rsidR="00260F09" w:rsidRPr="00260F09">
        <w:rPr>
          <w:rFonts w:ascii="宋体" w:eastAsia="宋体" w:hAnsi="宋体" w:cs="宋体" w:hint="eastAsia"/>
          <w:b/>
          <w:kern w:val="0"/>
          <w:sz w:val="30"/>
          <w:szCs w:val="30"/>
        </w:rPr>
        <w:t>：</w:t>
      </w:r>
    </w:p>
    <w:p w:rsidR="00977A14" w:rsidRPr="007F1981" w:rsidRDefault="00977A14" w:rsidP="00260F09">
      <w:pPr>
        <w:widowControl/>
        <w:spacing w:line="480" w:lineRule="auto"/>
        <w:ind w:leftChars="-700" w:left="-1470" w:rightChars="-700" w:right="-1470" w:firstLineChars="100" w:firstLine="28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F1981">
        <w:rPr>
          <w:rFonts w:ascii="宋体" w:eastAsia="宋体" w:hAnsi="宋体" w:cs="宋体"/>
          <w:b/>
          <w:kern w:val="0"/>
          <w:sz w:val="28"/>
          <w:szCs w:val="28"/>
        </w:rPr>
        <w:t>1</w:t>
      </w:r>
      <w:r w:rsidRPr="007F1981">
        <w:rPr>
          <w:rFonts w:ascii="宋体" w:eastAsia="宋体" w:hAnsi="宋体" w:cs="宋体"/>
          <w:kern w:val="0"/>
          <w:sz w:val="28"/>
          <w:szCs w:val="28"/>
        </w:rPr>
        <w:t>、</w:t>
      </w:r>
      <w:r w:rsidR="007465C5" w:rsidRPr="008F0711">
        <w:rPr>
          <w:rFonts w:ascii="宋体" w:eastAsia="宋体" w:hAnsi="宋体" w:cs="宋体"/>
          <w:b/>
          <w:kern w:val="0"/>
          <w:sz w:val="28"/>
          <w:szCs w:val="28"/>
        </w:rPr>
        <w:t>校园</w:t>
      </w:r>
      <w:proofErr w:type="gramStart"/>
      <w:r w:rsidR="007465C5" w:rsidRPr="008F0711">
        <w:rPr>
          <w:rFonts w:ascii="宋体" w:eastAsia="宋体" w:hAnsi="宋体" w:cs="宋体"/>
          <w:b/>
          <w:kern w:val="0"/>
          <w:sz w:val="28"/>
          <w:szCs w:val="28"/>
        </w:rPr>
        <w:t>一</w:t>
      </w:r>
      <w:proofErr w:type="gramEnd"/>
      <w:r w:rsidR="007465C5" w:rsidRPr="008F0711">
        <w:rPr>
          <w:rFonts w:ascii="宋体" w:eastAsia="宋体" w:hAnsi="宋体" w:cs="宋体"/>
          <w:b/>
          <w:kern w:val="0"/>
          <w:sz w:val="28"/>
          <w:szCs w:val="28"/>
        </w:rPr>
        <w:t>卡通转账</w:t>
      </w:r>
      <w:r w:rsidR="007465C5">
        <w:rPr>
          <w:rFonts w:ascii="宋体" w:eastAsia="宋体" w:hAnsi="宋体" w:cs="宋体" w:hint="eastAsia"/>
          <w:b/>
          <w:kern w:val="0"/>
          <w:sz w:val="28"/>
          <w:szCs w:val="28"/>
        </w:rPr>
        <w:t>（不选校内转账）</w:t>
      </w:r>
      <w:r w:rsidR="007465C5" w:rsidRPr="008F0711">
        <w:rPr>
          <w:rFonts w:ascii="宋体" w:eastAsia="宋体" w:hAnsi="宋体" w:cs="宋体"/>
          <w:b/>
          <w:kern w:val="0"/>
          <w:sz w:val="28"/>
          <w:szCs w:val="28"/>
        </w:rPr>
        <w:t>：</w:t>
      </w:r>
      <w:r w:rsidR="007465C5">
        <w:rPr>
          <w:rFonts w:ascii="宋体" w:eastAsia="宋体" w:hAnsi="宋体" w:cs="宋体" w:hint="eastAsia"/>
          <w:kern w:val="0"/>
          <w:sz w:val="28"/>
          <w:szCs w:val="28"/>
        </w:rPr>
        <w:t>打开</w:t>
      </w:r>
      <w:r w:rsidR="007465C5">
        <w:rPr>
          <w:rFonts w:ascii="宋体" w:eastAsia="宋体" w:hAnsi="宋体" w:cs="宋体"/>
          <w:kern w:val="0"/>
          <w:sz w:val="28"/>
          <w:szCs w:val="28"/>
        </w:rPr>
        <w:t>财务平台</w:t>
      </w:r>
      <w:r w:rsidR="007465C5">
        <w:rPr>
          <w:rFonts w:ascii="宋体" w:eastAsia="宋体" w:hAnsi="宋体" w:cs="宋体" w:hint="eastAsia"/>
          <w:kern w:val="0"/>
          <w:sz w:val="28"/>
          <w:szCs w:val="28"/>
        </w:rPr>
        <w:t>上的</w:t>
      </w:r>
      <w:r w:rsidR="007465C5" w:rsidRPr="007465C5">
        <w:rPr>
          <w:rFonts w:ascii="宋体" w:eastAsia="宋体" w:hAnsi="宋体" w:cs="宋体" w:hint="eastAsia"/>
          <w:b/>
          <w:kern w:val="0"/>
          <w:sz w:val="28"/>
          <w:szCs w:val="28"/>
        </w:rPr>
        <w:t>预约报销</w:t>
      </w:r>
      <w:r w:rsidR="007465C5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7465C5" w:rsidRPr="007465C5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20" name="图片 4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5C5" w:rsidRPr="007465C5">
        <w:rPr>
          <w:rFonts w:ascii="宋体" w:eastAsia="宋体" w:hAnsi="宋体" w:cs="宋体"/>
          <w:b/>
          <w:kern w:val="0"/>
          <w:sz w:val="28"/>
          <w:szCs w:val="28"/>
          <w:u w:val="single"/>
        </w:rPr>
        <w:t>申请报销单</w:t>
      </w:r>
      <w:r w:rsidR="007465C5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13" name="图片 3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5C5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校内经费转账</w:t>
      </w:r>
      <w:r w:rsidR="007465C5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18" name="图片 2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5C5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支付方式选其他支付</w:t>
      </w:r>
      <w:r w:rsidR="007465C5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13690"/>
            <wp:effectExtent l="0" t="0" r="0" b="0"/>
            <wp:docPr id="19" name="图片 1" descr="C:\Documents and Settings\admin\My Documents\Tencent Files\493439381\Image\C2C\0$VFKF~~%XTS}TVFFD5H4[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My Documents\Tencent Files\493439381\Image\C2C\0$VFKF~~%XTS}TVFFD5H4[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465C5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选会议</w:t>
      </w:r>
      <w:proofErr w:type="gramEnd"/>
      <w:r w:rsidR="007465C5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费</w:t>
      </w:r>
      <w:r w:rsidR="007465C5" w:rsidRPr="007465C5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22" name="图片 4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5C5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张江校区会议费</w:t>
      </w:r>
      <w:r w:rsidR="007465C5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7465C5">
        <w:rPr>
          <w:rFonts w:ascii="宋体" w:eastAsia="宋体" w:hAnsi="宋体" w:cs="宋体" w:hint="eastAsia"/>
          <w:noProof/>
          <w:kern w:val="0"/>
          <w:sz w:val="28"/>
          <w:szCs w:val="28"/>
        </w:rPr>
        <w:t>然后将打印出来的报销单交到</w:t>
      </w:r>
      <w:r w:rsidR="007465C5" w:rsidRPr="007465C5">
        <w:rPr>
          <w:rFonts w:ascii="宋体" w:eastAsia="宋体" w:hAnsi="宋体" w:cs="宋体" w:hint="eastAsia"/>
          <w:b/>
          <w:noProof/>
          <w:kern w:val="0"/>
          <w:sz w:val="28"/>
          <w:szCs w:val="28"/>
          <w:u w:val="single"/>
        </w:rPr>
        <w:t>行政楼一楼的工作人员</w:t>
      </w:r>
      <w:r w:rsidR="007465C5" w:rsidRPr="007F1981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977A14" w:rsidRPr="0031529E" w:rsidRDefault="00977A14" w:rsidP="0031529E">
      <w:pPr>
        <w:widowControl/>
        <w:spacing w:line="480" w:lineRule="auto"/>
        <w:ind w:leftChars="-700" w:left="-1470" w:rightChars="-700" w:right="-1470" w:firstLineChars="100" w:firstLine="28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F1981">
        <w:rPr>
          <w:rFonts w:ascii="宋体" w:eastAsia="宋体" w:hAnsi="宋体" w:cs="宋体"/>
          <w:b/>
          <w:kern w:val="0"/>
          <w:sz w:val="28"/>
          <w:szCs w:val="28"/>
        </w:rPr>
        <w:t>2</w:t>
      </w:r>
      <w:r w:rsidRPr="007F1981">
        <w:rPr>
          <w:rFonts w:ascii="宋体" w:eastAsia="宋体" w:hAnsi="宋体" w:cs="宋体"/>
          <w:kern w:val="0"/>
          <w:sz w:val="28"/>
          <w:szCs w:val="28"/>
        </w:rPr>
        <w:t>、</w:t>
      </w:r>
      <w:r w:rsidR="008F0711" w:rsidRPr="008F0711">
        <w:rPr>
          <w:rFonts w:ascii="宋体" w:eastAsia="宋体" w:hAnsi="宋体" w:cs="宋体"/>
          <w:b/>
          <w:kern w:val="0"/>
          <w:sz w:val="28"/>
          <w:szCs w:val="28"/>
        </w:rPr>
        <w:t>现金支付：</w:t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到</w:t>
      </w:r>
      <w:r w:rsidR="008F0711" w:rsidRPr="007465C5">
        <w:rPr>
          <w:rFonts w:ascii="宋体" w:eastAsia="宋体" w:hAnsi="宋体" w:cs="宋体"/>
          <w:b/>
          <w:kern w:val="0"/>
          <w:sz w:val="28"/>
          <w:szCs w:val="28"/>
          <w:u w:val="single"/>
        </w:rPr>
        <w:t>行政楼209办公室</w:t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领取</w:t>
      </w:r>
      <w:r w:rsidR="008F0711" w:rsidRPr="007465C5">
        <w:rPr>
          <w:rFonts w:ascii="宋体" w:eastAsia="宋体" w:hAnsi="宋体" w:cs="宋体"/>
          <w:b/>
          <w:kern w:val="0"/>
          <w:sz w:val="28"/>
          <w:szCs w:val="28"/>
          <w:u w:val="single"/>
        </w:rPr>
        <w:t>交款通知单</w:t>
      </w:r>
      <w:r w:rsidR="008F0711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6" name="图片 5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711" w:rsidRPr="007F1981">
        <w:rPr>
          <w:rFonts w:ascii="宋体" w:eastAsia="宋体" w:hAnsi="宋体" w:cs="宋体" w:hint="eastAsia"/>
          <w:kern w:val="0"/>
          <w:sz w:val="28"/>
          <w:szCs w:val="28"/>
        </w:rPr>
        <w:t>去</w:t>
      </w:r>
      <w:r w:rsidR="007465C5">
        <w:rPr>
          <w:rFonts w:ascii="宋体" w:eastAsia="宋体" w:hAnsi="宋体" w:cs="宋体" w:hint="eastAsia"/>
          <w:kern w:val="0"/>
          <w:sz w:val="28"/>
          <w:szCs w:val="28"/>
        </w:rPr>
        <w:t>行政楼二楼</w:t>
      </w:r>
      <w:r w:rsidR="007465C5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财务</w:t>
      </w:r>
      <w:r w:rsidR="008F0711" w:rsidRPr="007465C5">
        <w:rPr>
          <w:rFonts w:ascii="宋体" w:eastAsia="宋体" w:hAnsi="宋体" w:cs="宋体"/>
          <w:b/>
          <w:kern w:val="0"/>
          <w:sz w:val="28"/>
          <w:szCs w:val="28"/>
          <w:u w:val="single"/>
        </w:rPr>
        <w:t>处</w:t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交费（财务处开具</w:t>
      </w:r>
      <w:r w:rsidR="008F0711" w:rsidRPr="0031529E">
        <w:rPr>
          <w:rFonts w:ascii="宋体" w:eastAsia="宋体" w:hAnsi="宋体" w:cs="宋体"/>
          <w:b/>
          <w:kern w:val="0"/>
          <w:sz w:val="28"/>
          <w:szCs w:val="28"/>
        </w:rPr>
        <w:t>发票</w:t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并且提供一张</w:t>
      </w:r>
      <w:r w:rsidR="008F0711" w:rsidRPr="0031529E">
        <w:rPr>
          <w:rFonts w:ascii="宋体" w:eastAsia="宋体" w:hAnsi="宋体" w:cs="宋体"/>
          <w:b/>
          <w:kern w:val="0"/>
          <w:sz w:val="28"/>
          <w:szCs w:val="28"/>
        </w:rPr>
        <w:t>回执单</w:t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）</w:t>
      </w:r>
      <w:r w:rsidR="008F0711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11" name="图片 13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将</w:t>
      </w:r>
      <w:r w:rsidR="008F0711" w:rsidRPr="007465C5">
        <w:rPr>
          <w:rFonts w:ascii="宋体" w:eastAsia="宋体" w:hAnsi="宋体" w:cs="宋体"/>
          <w:b/>
          <w:kern w:val="0"/>
          <w:sz w:val="28"/>
          <w:szCs w:val="28"/>
          <w:u w:val="single"/>
        </w:rPr>
        <w:t>回执单</w:t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交回</w:t>
      </w:r>
      <w:r w:rsidR="008F0711" w:rsidRPr="007465C5">
        <w:rPr>
          <w:rFonts w:ascii="宋体" w:eastAsia="宋体" w:hAnsi="宋体" w:cs="宋体"/>
          <w:b/>
          <w:kern w:val="0"/>
          <w:sz w:val="28"/>
          <w:szCs w:val="28"/>
          <w:u w:val="single"/>
        </w:rPr>
        <w:t>209办公室</w:t>
      </w:r>
      <w:r w:rsidR="008F0711" w:rsidRPr="007F1981">
        <w:rPr>
          <w:rFonts w:ascii="宋体" w:eastAsia="宋体" w:hAnsi="宋体" w:cs="宋体"/>
          <w:kern w:val="0"/>
          <w:sz w:val="28"/>
          <w:szCs w:val="28"/>
        </w:rPr>
        <w:t>办理销账。</w:t>
      </w:r>
    </w:p>
    <w:p w:rsidR="00977A14" w:rsidRPr="00260F09" w:rsidRDefault="00F54A07" w:rsidP="00260F09">
      <w:pPr>
        <w:spacing w:line="480" w:lineRule="auto"/>
        <w:ind w:leftChars="-675" w:left="1" w:rightChars="-700" w:right="-1470" w:hangingChars="471" w:hanging="141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260F09" w:rsidRPr="00260F09">
        <w:rPr>
          <w:rFonts w:hint="eastAsia"/>
          <w:b/>
          <w:sz w:val="30"/>
          <w:szCs w:val="30"/>
        </w:rPr>
        <w:t>、</w:t>
      </w:r>
      <w:r w:rsidR="00621730">
        <w:rPr>
          <w:b/>
          <w:sz w:val="30"/>
          <w:szCs w:val="30"/>
        </w:rPr>
        <w:t>住宿费</w:t>
      </w:r>
      <w:r w:rsidR="00977A14" w:rsidRPr="00260F09">
        <w:rPr>
          <w:b/>
          <w:sz w:val="30"/>
          <w:szCs w:val="30"/>
        </w:rPr>
        <w:t>交纳方式</w:t>
      </w:r>
    </w:p>
    <w:p w:rsidR="00C9674E" w:rsidRDefault="00C9674E" w:rsidP="00260F09">
      <w:pPr>
        <w:widowControl/>
        <w:spacing w:line="480" w:lineRule="auto"/>
        <w:ind w:leftChars="-700" w:left="-1470" w:rightChars="-700" w:right="-1470" w:firstLineChars="100" w:firstLine="28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7F1981">
        <w:rPr>
          <w:rFonts w:ascii="宋体" w:eastAsia="宋体" w:hAnsi="宋体" w:cs="宋体"/>
          <w:b/>
          <w:kern w:val="0"/>
          <w:sz w:val="28"/>
          <w:szCs w:val="28"/>
        </w:rPr>
        <w:t>1、</w:t>
      </w:r>
      <w:r w:rsidR="0031529E" w:rsidRPr="008F0711">
        <w:rPr>
          <w:rFonts w:ascii="宋体" w:eastAsia="宋体" w:hAnsi="宋体" w:cs="宋体"/>
          <w:b/>
          <w:kern w:val="0"/>
          <w:sz w:val="28"/>
          <w:szCs w:val="28"/>
        </w:rPr>
        <w:t>校园</w:t>
      </w:r>
      <w:proofErr w:type="gramStart"/>
      <w:r w:rsidR="0031529E" w:rsidRPr="008F0711">
        <w:rPr>
          <w:rFonts w:ascii="宋体" w:eastAsia="宋体" w:hAnsi="宋体" w:cs="宋体"/>
          <w:b/>
          <w:kern w:val="0"/>
          <w:sz w:val="28"/>
          <w:szCs w:val="28"/>
        </w:rPr>
        <w:t>一</w:t>
      </w:r>
      <w:proofErr w:type="gramEnd"/>
      <w:r w:rsidR="0031529E" w:rsidRPr="008F0711">
        <w:rPr>
          <w:rFonts w:ascii="宋体" w:eastAsia="宋体" w:hAnsi="宋体" w:cs="宋体"/>
          <w:b/>
          <w:kern w:val="0"/>
          <w:sz w:val="28"/>
          <w:szCs w:val="28"/>
        </w:rPr>
        <w:t>卡通转账</w:t>
      </w:r>
      <w:r w:rsidR="0031529E">
        <w:rPr>
          <w:rFonts w:ascii="宋体" w:eastAsia="宋体" w:hAnsi="宋体" w:cs="宋体" w:hint="eastAsia"/>
          <w:b/>
          <w:kern w:val="0"/>
          <w:sz w:val="28"/>
          <w:szCs w:val="28"/>
        </w:rPr>
        <w:t>（不选校内转账）</w:t>
      </w:r>
      <w:r w:rsidR="0031529E" w:rsidRPr="008F0711">
        <w:rPr>
          <w:rFonts w:ascii="宋体" w:eastAsia="宋体" w:hAnsi="宋体" w:cs="宋体"/>
          <w:b/>
          <w:kern w:val="0"/>
          <w:sz w:val="28"/>
          <w:szCs w:val="28"/>
        </w:rPr>
        <w:t>：</w:t>
      </w:r>
      <w:r w:rsidR="0031529E">
        <w:rPr>
          <w:rFonts w:ascii="宋体" w:eastAsia="宋体" w:hAnsi="宋体" w:cs="宋体" w:hint="eastAsia"/>
          <w:kern w:val="0"/>
          <w:sz w:val="28"/>
          <w:szCs w:val="28"/>
        </w:rPr>
        <w:t>打开</w:t>
      </w:r>
      <w:r w:rsidR="0031529E">
        <w:rPr>
          <w:rFonts w:ascii="宋体" w:eastAsia="宋体" w:hAnsi="宋体" w:cs="宋体"/>
          <w:kern w:val="0"/>
          <w:sz w:val="28"/>
          <w:szCs w:val="28"/>
        </w:rPr>
        <w:t>财务平台</w:t>
      </w:r>
      <w:r w:rsidR="0031529E">
        <w:rPr>
          <w:rFonts w:ascii="宋体" w:eastAsia="宋体" w:hAnsi="宋体" w:cs="宋体" w:hint="eastAsia"/>
          <w:kern w:val="0"/>
          <w:sz w:val="28"/>
          <w:szCs w:val="28"/>
        </w:rPr>
        <w:t>上的</w:t>
      </w:r>
      <w:r w:rsidR="0031529E" w:rsidRPr="007465C5">
        <w:rPr>
          <w:rFonts w:ascii="宋体" w:eastAsia="宋体" w:hAnsi="宋体" w:cs="宋体" w:hint="eastAsia"/>
          <w:b/>
          <w:kern w:val="0"/>
          <w:sz w:val="28"/>
          <w:szCs w:val="28"/>
        </w:rPr>
        <w:t>预约报销</w:t>
      </w:r>
      <w:r w:rsidR="0031529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31529E" w:rsidRPr="007465C5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1" name="图片 4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9E" w:rsidRPr="007465C5">
        <w:rPr>
          <w:rFonts w:ascii="宋体" w:eastAsia="宋体" w:hAnsi="宋体" w:cs="宋体"/>
          <w:b/>
          <w:kern w:val="0"/>
          <w:sz w:val="28"/>
          <w:szCs w:val="28"/>
          <w:u w:val="single"/>
        </w:rPr>
        <w:t>申请报销单</w:t>
      </w:r>
      <w:r w:rsidR="0031529E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2" name="图片 3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9E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校内经费转账</w:t>
      </w:r>
      <w:r w:rsidR="0031529E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3" name="图片 2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9E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支付方式选其他支付</w:t>
      </w:r>
      <w:r w:rsidR="0031529E" w:rsidRPr="007F1981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13690"/>
            <wp:effectExtent l="0" t="0" r="0" b="0"/>
            <wp:docPr id="4" name="图片 1" descr="C:\Documents and Settings\admin\My Documents\Tencent Files\493439381\Image\C2C\0$VFKF~~%XTS}TVFFD5H4[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My Documents\Tencent Files\493439381\Image\C2C\0$VFKF~~%XTS}TVFFD5H4[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9E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选</w:t>
      </w:r>
      <w:r w:rsidR="0031529E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住宿</w:t>
      </w:r>
      <w:r w:rsidR="0031529E" w:rsidRPr="007465C5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费</w:t>
      </w:r>
      <w:r w:rsidR="0031529E" w:rsidRPr="007465C5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3405" cy="300355"/>
            <wp:effectExtent l="0" t="0" r="0" b="4445"/>
            <wp:docPr id="5" name="图片 4" descr="C:\Documents and Settings\admin\My Documents\Tencent Files\493439381\Image\C2C\1}021JODLBF6839S3E0S8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Tencent Files\493439381\Image\C2C\1}021JODLBF6839S3E0S8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9E" w:rsidRPr="0031529E">
        <w:rPr>
          <w:rFonts w:ascii="宋体" w:eastAsia="宋体" w:hAnsi="宋体" w:cs="宋体" w:hint="eastAsia"/>
          <w:kern w:val="0"/>
          <w:sz w:val="28"/>
          <w:szCs w:val="28"/>
        </w:rPr>
        <w:t>张江校区专家楼费用（招待所也选这个），</w:t>
      </w:r>
      <w:r w:rsidR="0031529E" w:rsidRPr="0031529E">
        <w:rPr>
          <w:rFonts w:ascii="宋体" w:eastAsia="宋体" w:hAnsi="宋体" w:cs="宋体" w:hint="eastAsia"/>
          <w:noProof/>
          <w:kern w:val="0"/>
          <w:sz w:val="28"/>
          <w:szCs w:val="28"/>
        </w:rPr>
        <w:t>然后将打印出来的报销单交到</w:t>
      </w:r>
      <w:r w:rsidR="0031529E" w:rsidRPr="0031529E">
        <w:rPr>
          <w:rFonts w:ascii="宋体" w:eastAsia="宋体" w:hAnsi="宋体" w:cs="宋体" w:hint="eastAsia"/>
          <w:b/>
          <w:noProof/>
          <w:kern w:val="0"/>
          <w:sz w:val="28"/>
          <w:szCs w:val="28"/>
          <w:u w:val="single"/>
        </w:rPr>
        <w:t>各楼的管理员办公室</w:t>
      </w:r>
      <w:r w:rsidR="0031529E" w:rsidRPr="0031529E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1529E" w:rsidRPr="0031529E" w:rsidRDefault="0031529E" w:rsidP="0031529E">
      <w:pPr>
        <w:widowControl/>
        <w:spacing w:line="480" w:lineRule="auto"/>
        <w:ind w:leftChars="-700" w:left="-1470" w:rightChars="-700" w:right="-1470" w:firstLineChars="100" w:firstLine="28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F1981">
        <w:rPr>
          <w:rFonts w:ascii="宋体" w:eastAsia="宋体" w:hAnsi="宋体" w:cs="宋体"/>
          <w:b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与上相同</w:t>
      </w:r>
    </w:p>
    <w:p w:rsidR="00A52B96" w:rsidRPr="00A52B96" w:rsidRDefault="00A52B96" w:rsidP="00A52B96">
      <w:pPr>
        <w:spacing w:line="480" w:lineRule="auto"/>
        <w:ind w:left="1606" w:hangingChars="500" w:hanging="1606"/>
        <w:jc w:val="center"/>
        <w:rPr>
          <w:rFonts w:asciiTheme="minorEastAsia" w:hAnsiTheme="minorEastAsia"/>
          <w:b/>
          <w:sz w:val="32"/>
          <w:szCs w:val="32"/>
        </w:rPr>
      </w:pPr>
      <w:r w:rsidRPr="00A52B96">
        <w:rPr>
          <w:rFonts w:asciiTheme="minorEastAsia" w:hAnsiTheme="minorEastAsia" w:hint="eastAsia"/>
          <w:b/>
          <w:sz w:val="32"/>
          <w:szCs w:val="32"/>
        </w:rPr>
        <w:lastRenderedPageBreak/>
        <w:t>总务处各科室张江校区业务范围</w:t>
      </w:r>
    </w:p>
    <w:p w:rsidR="00A52B96" w:rsidRDefault="00A52B96" w:rsidP="00A52B96">
      <w:pPr>
        <w:spacing w:line="480" w:lineRule="auto"/>
        <w:ind w:left="1405" w:hangingChars="500" w:hanging="1405"/>
        <w:rPr>
          <w:rFonts w:asciiTheme="minorEastAsia" w:hAnsiTheme="minorEastAsia"/>
          <w:b/>
          <w:sz w:val="28"/>
          <w:szCs w:val="28"/>
        </w:rPr>
      </w:pPr>
    </w:p>
    <w:p w:rsidR="00A52B96" w:rsidRPr="000A5C46" w:rsidRDefault="00A52B96" w:rsidP="00A52B96">
      <w:pPr>
        <w:spacing w:line="480" w:lineRule="auto"/>
        <w:ind w:left="1405" w:hangingChars="500" w:hanging="1405"/>
        <w:rPr>
          <w:rFonts w:asciiTheme="minorEastAsia" w:hAnsiTheme="minorEastAsia"/>
          <w:sz w:val="28"/>
          <w:szCs w:val="28"/>
        </w:rPr>
      </w:pPr>
      <w:r w:rsidRPr="000A5C46">
        <w:rPr>
          <w:rFonts w:asciiTheme="minorEastAsia" w:hAnsiTheme="minorEastAsia" w:hint="eastAsia"/>
          <w:b/>
          <w:sz w:val="28"/>
          <w:szCs w:val="28"/>
        </w:rPr>
        <w:t>物业管理：</w:t>
      </w:r>
      <w:r w:rsidRPr="000A5C46">
        <w:rPr>
          <w:rFonts w:asciiTheme="minorEastAsia" w:hAnsiTheme="minorEastAsia" w:hint="eastAsia"/>
          <w:sz w:val="28"/>
          <w:szCs w:val="28"/>
        </w:rPr>
        <w:t>教学楼、专家楼、招待所、会议室、后勤楼、收发室</w:t>
      </w:r>
      <w:r w:rsidR="00B52C03">
        <w:rPr>
          <w:rFonts w:asciiTheme="minorEastAsia" w:hAnsiTheme="minorEastAsia" w:hint="eastAsia"/>
          <w:sz w:val="28"/>
          <w:szCs w:val="28"/>
        </w:rPr>
        <w:t>及校区公共部位</w:t>
      </w:r>
      <w:r w:rsidRPr="000A5C46">
        <w:rPr>
          <w:rFonts w:asciiTheme="minorEastAsia" w:hAnsiTheme="minorEastAsia" w:hint="eastAsia"/>
          <w:sz w:val="28"/>
          <w:szCs w:val="28"/>
        </w:rPr>
        <w:t>的全面管理，行政楼门禁申请，公共部位空调维修保养等</w:t>
      </w:r>
      <w:r w:rsidR="00AA2533">
        <w:rPr>
          <w:rFonts w:asciiTheme="minorEastAsia" w:hAnsiTheme="minorEastAsia" w:hint="eastAsia"/>
          <w:sz w:val="28"/>
          <w:szCs w:val="28"/>
        </w:rPr>
        <w:t>；</w:t>
      </w:r>
    </w:p>
    <w:p w:rsidR="00A52B96" w:rsidRPr="000A5C46" w:rsidRDefault="00A52B96" w:rsidP="00A52B96">
      <w:pPr>
        <w:spacing w:line="480" w:lineRule="auto"/>
        <w:ind w:left="1405" w:hangingChars="500" w:hanging="1405"/>
        <w:rPr>
          <w:rFonts w:asciiTheme="minorEastAsia" w:hAnsiTheme="minorEastAsia"/>
          <w:sz w:val="28"/>
          <w:szCs w:val="28"/>
        </w:rPr>
      </w:pPr>
      <w:r w:rsidRPr="000A5C46">
        <w:rPr>
          <w:rFonts w:asciiTheme="minorEastAsia" w:hAnsiTheme="minorEastAsia" w:hint="eastAsia"/>
          <w:b/>
          <w:sz w:val="28"/>
          <w:szCs w:val="28"/>
        </w:rPr>
        <w:t>校园管理：</w:t>
      </w:r>
      <w:r w:rsidRPr="000A5C46">
        <w:rPr>
          <w:rFonts w:asciiTheme="minorEastAsia" w:hAnsiTheme="minorEastAsia" w:hint="eastAsia"/>
          <w:sz w:val="28"/>
          <w:szCs w:val="28"/>
        </w:rPr>
        <w:t>校区</w:t>
      </w:r>
      <w:r w:rsidR="00B52C03">
        <w:rPr>
          <w:rFonts w:asciiTheme="minorEastAsia" w:hAnsiTheme="minorEastAsia" w:hint="eastAsia"/>
          <w:sz w:val="28"/>
          <w:szCs w:val="28"/>
        </w:rPr>
        <w:t>班车、</w:t>
      </w:r>
      <w:r w:rsidRPr="000A5C46">
        <w:rPr>
          <w:rFonts w:asciiTheme="minorEastAsia" w:hAnsiTheme="minorEastAsia" w:hint="eastAsia"/>
          <w:sz w:val="28"/>
          <w:szCs w:val="28"/>
        </w:rPr>
        <w:t>绿化、保洁、垃圾清运、除四害、防台防汛、下水、校园维修、水箱清洗、河道管理</w:t>
      </w:r>
      <w:r>
        <w:rPr>
          <w:rFonts w:asciiTheme="minorEastAsia" w:hAnsiTheme="minorEastAsia" w:hint="eastAsia"/>
          <w:sz w:val="28"/>
          <w:szCs w:val="28"/>
        </w:rPr>
        <w:t>等；</w:t>
      </w:r>
    </w:p>
    <w:p w:rsidR="00A52B96" w:rsidRPr="000A5C46" w:rsidRDefault="00A52B96" w:rsidP="00A52B96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0A5C46">
        <w:rPr>
          <w:rFonts w:asciiTheme="minorEastAsia" w:hAnsiTheme="minorEastAsia" w:hint="eastAsia"/>
          <w:b/>
          <w:sz w:val="28"/>
          <w:szCs w:val="28"/>
        </w:rPr>
        <w:t>餐饮管理：</w:t>
      </w:r>
      <w:r w:rsidRPr="000A5C46">
        <w:rPr>
          <w:rFonts w:asciiTheme="minorEastAsia" w:hAnsiTheme="minorEastAsia" w:hint="eastAsia"/>
          <w:sz w:val="28"/>
          <w:szCs w:val="28"/>
        </w:rPr>
        <w:t>校区食堂的全面管理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A52B96" w:rsidRPr="000A5C46" w:rsidRDefault="00A52B96" w:rsidP="00A52B96">
      <w:pPr>
        <w:spacing w:line="480" w:lineRule="auto"/>
        <w:ind w:left="1405" w:hangingChars="500" w:hanging="140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能</w:t>
      </w:r>
      <w:r w:rsidR="00B52C03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源</w:t>
      </w:r>
      <w:r w:rsidR="00B52C03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办</w:t>
      </w:r>
      <w:r w:rsidRPr="000A5C46">
        <w:rPr>
          <w:rFonts w:asciiTheme="minorEastAsia" w:hAnsiTheme="minorEastAsia" w:hint="eastAsia"/>
          <w:b/>
          <w:sz w:val="28"/>
          <w:szCs w:val="28"/>
        </w:rPr>
        <w:t>：</w:t>
      </w:r>
      <w:r w:rsidRPr="000A5C46">
        <w:rPr>
          <w:rFonts w:asciiTheme="minorEastAsia" w:hAnsiTheme="minorEastAsia" w:hint="eastAsia"/>
          <w:sz w:val="28"/>
          <w:szCs w:val="28"/>
        </w:rPr>
        <w:t>校区水、电、煤气的使用管理，变电站、地下管道的全面管理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A52B96" w:rsidRPr="000A5C46" w:rsidRDefault="00A52B96" w:rsidP="00A52B96">
      <w:pPr>
        <w:spacing w:line="480" w:lineRule="auto"/>
        <w:ind w:left="1521" w:hangingChars="541" w:hanging="1521"/>
        <w:rPr>
          <w:rFonts w:asciiTheme="minorEastAsia" w:hAnsiTheme="minorEastAsia"/>
          <w:sz w:val="28"/>
          <w:szCs w:val="28"/>
        </w:rPr>
      </w:pPr>
      <w:r w:rsidRPr="00D77FAD">
        <w:rPr>
          <w:rFonts w:asciiTheme="minorEastAsia" w:hAnsiTheme="minorEastAsia" w:hint="eastAsia"/>
          <w:b/>
          <w:sz w:val="28"/>
          <w:szCs w:val="28"/>
        </w:rPr>
        <w:t>场馆中心：</w:t>
      </w:r>
      <w:r w:rsidRPr="000A5C46">
        <w:rPr>
          <w:rFonts w:asciiTheme="minorEastAsia" w:hAnsiTheme="minorEastAsia" w:hint="eastAsia"/>
          <w:sz w:val="28"/>
          <w:szCs w:val="28"/>
        </w:rPr>
        <w:t>校区体育馆、室外南球场及足球场的日常管理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0A5C46">
        <w:rPr>
          <w:rFonts w:asciiTheme="minorEastAsia" w:hAnsiTheme="minorEastAsia" w:hint="eastAsia"/>
          <w:sz w:val="28"/>
          <w:szCs w:val="28"/>
        </w:rPr>
        <w:t>审批</w:t>
      </w:r>
      <w:r>
        <w:rPr>
          <w:rFonts w:asciiTheme="minorEastAsia" w:hAnsiTheme="minorEastAsia" w:hint="eastAsia"/>
          <w:sz w:val="28"/>
          <w:szCs w:val="28"/>
        </w:rPr>
        <w:t>、使用</w:t>
      </w:r>
      <w:r w:rsidRPr="000A5C46">
        <w:rPr>
          <w:rFonts w:asciiTheme="minorEastAsia" w:hAnsiTheme="minorEastAsia" w:hint="eastAsia"/>
          <w:sz w:val="28"/>
          <w:szCs w:val="28"/>
        </w:rPr>
        <w:t>安排等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A52B96" w:rsidRPr="000A5C46" w:rsidRDefault="00A52B96" w:rsidP="00A52B96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D77FAD">
        <w:rPr>
          <w:rFonts w:asciiTheme="minorEastAsia" w:hAnsiTheme="minorEastAsia" w:hint="eastAsia"/>
          <w:b/>
          <w:sz w:val="28"/>
          <w:szCs w:val="28"/>
        </w:rPr>
        <w:t>住 房 办：</w:t>
      </w:r>
      <w:r>
        <w:rPr>
          <w:rFonts w:asciiTheme="minorEastAsia" w:hAnsiTheme="minorEastAsia" w:hint="eastAsia"/>
          <w:sz w:val="28"/>
          <w:szCs w:val="28"/>
        </w:rPr>
        <w:t>青年教师公寓审批、入住安排、维修的全面</w:t>
      </w:r>
      <w:r w:rsidRPr="000A5C46">
        <w:rPr>
          <w:rFonts w:asciiTheme="minorEastAsia" w:hAnsiTheme="minorEastAsia" w:hint="eastAsia"/>
          <w:sz w:val="28"/>
          <w:szCs w:val="28"/>
        </w:rPr>
        <w:t>管理</w:t>
      </w:r>
      <w:r w:rsidR="00AA2533">
        <w:rPr>
          <w:rFonts w:asciiTheme="minorEastAsia" w:hAnsiTheme="minorEastAsia" w:hint="eastAsia"/>
          <w:sz w:val="28"/>
          <w:szCs w:val="28"/>
        </w:rPr>
        <w:t>；</w:t>
      </w:r>
    </w:p>
    <w:p w:rsidR="00A52B96" w:rsidRDefault="00A52B96" w:rsidP="00A52B96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D77FAD">
        <w:rPr>
          <w:rFonts w:asciiTheme="minorEastAsia" w:hAnsiTheme="minorEastAsia" w:hint="eastAsia"/>
          <w:b/>
          <w:sz w:val="28"/>
          <w:szCs w:val="28"/>
        </w:rPr>
        <w:t>特殊设备：</w:t>
      </w:r>
      <w:r w:rsidRPr="000A5C46">
        <w:rPr>
          <w:rFonts w:asciiTheme="minorEastAsia" w:hAnsiTheme="minorEastAsia" w:hint="eastAsia"/>
          <w:sz w:val="28"/>
          <w:szCs w:val="28"/>
        </w:rPr>
        <w:t>电梯的维修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0A5C46">
        <w:rPr>
          <w:rFonts w:asciiTheme="minorEastAsia" w:hAnsiTheme="minorEastAsia" w:hint="eastAsia"/>
          <w:sz w:val="28"/>
          <w:szCs w:val="28"/>
        </w:rPr>
        <w:t>保养</w:t>
      </w:r>
      <w:r>
        <w:rPr>
          <w:rFonts w:asciiTheme="minorEastAsia" w:hAnsiTheme="minorEastAsia" w:hint="eastAsia"/>
          <w:sz w:val="28"/>
          <w:szCs w:val="28"/>
        </w:rPr>
        <w:t>、安检；</w:t>
      </w:r>
    </w:p>
    <w:p w:rsidR="00A52B96" w:rsidRPr="00543478" w:rsidRDefault="00A52B96" w:rsidP="00543478">
      <w:pPr>
        <w:widowControl/>
        <w:ind w:leftChars="-700" w:left="-1470" w:rightChars="-700" w:right="-1470" w:firstLineChars="300" w:firstLine="843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43478">
        <w:rPr>
          <w:rFonts w:ascii="宋体" w:eastAsia="宋体" w:hAnsi="宋体" w:cs="宋体" w:hint="eastAsia"/>
          <w:b/>
          <w:kern w:val="0"/>
          <w:sz w:val="28"/>
          <w:szCs w:val="28"/>
        </w:rPr>
        <w:t>总务处各科室张江校区值班时间</w:t>
      </w:r>
      <w:r w:rsidR="006A272E">
        <w:rPr>
          <w:rFonts w:ascii="宋体" w:eastAsia="宋体" w:hAnsi="宋体" w:cs="宋体" w:hint="eastAsia"/>
          <w:b/>
          <w:kern w:val="0"/>
          <w:sz w:val="28"/>
          <w:szCs w:val="28"/>
        </w:rPr>
        <w:t>（有事</w:t>
      </w:r>
      <w:r w:rsidR="00EC3D12">
        <w:rPr>
          <w:rFonts w:ascii="宋体" w:eastAsia="宋体" w:hAnsi="宋体" w:cs="宋体" w:hint="eastAsia"/>
          <w:b/>
          <w:kern w:val="0"/>
          <w:sz w:val="28"/>
          <w:szCs w:val="28"/>
        </w:rPr>
        <w:t>请</w:t>
      </w:r>
      <w:r w:rsidR="006A272E">
        <w:rPr>
          <w:rFonts w:ascii="宋体" w:eastAsia="宋体" w:hAnsi="宋体" w:cs="宋体" w:hint="eastAsia"/>
          <w:b/>
          <w:kern w:val="0"/>
          <w:sz w:val="28"/>
          <w:szCs w:val="28"/>
        </w:rPr>
        <w:t>提前预约邯郸电话）</w:t>
      </w:r>
      <w:r w:rsidRPr="00543478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</w:p>
    <w:p w:rsidR="00955D1F" w:rsidRDefault="00A52B96" w:rsidP="00955D1F">
      <w:pPr>
        <w:widowControl/>
        <w:ind w:leftChars="-700" w:left="-1470" w:rightChars="-700" w:right="-1470"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周一上午  </w:t>
      </w:r>
      <w:r w:rsidR="00955D1F">
        <w:rPr>
          <w:rFonts w:ascii="宋体" w:eastAsia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场馆中心     </w:t>
      </w:r>
      <w:r w:rsidR="00F6541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260F09">
        <w:rPr>
          <w:rFonts w:ascii="宋体" w:eastAsia="宋体" w:hAnsi="宋体" w:cs="宋体" w:hint="eastAsia"/>
          <w:kern w:val="0"/>
          <w:sz w:val="28"/>
          <w:szCs w:val="28"/>
        </w:rPr>
        <w:t>张黎犁</w:t>
      </w:r>
      <w:proofErr w:type="gramEnd"/>
      <w:r w:rsidR="006A272E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</w:rPr>
        <w:t>联系电话51355021</w:t>
      </w:r>
      <w:r w:rsidR="006A272E">
        <w:rPr>
          <w:rFonts w:ascii="宋体" w:eastAsia="宋体" w:hAnsi="宋体" w:cs="宋体" w:hint="eastAsia"/>
          <w:kern w:val="0"/>
          <w:sz w:val="28"/>
          <w:szCs w:val="28"/>
        </w:rPr>
        <w:t xml:space="preserve">   65643780(邯郸)</w:t>
      </w:r>
    </w:p>
    <w:p w:rsidR="00A52B96" w:rsidRPr="007F1981" w:rsidRDefault="00A52B96" w:rsidP="00543478">
      <w:pPr>
        <w:widowControl/>
        <w:ind w:leftChars="-700" w:left="-1470" w:rightChars="-700" w:right="-1470" w:firstLineChars="300" w:firstLine="84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周三下午 </w:t>
      </w:r>
      <w:r w:rsidR="00F6541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955D1F">
        <w:rPr>
          <w:rFonts w:ascii="宋体" w:eastAsia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住房办公室    </w:t>
      </w:r>
      <w:proofErr w:type="gramStart"/>
      <w:r w:rsidR="00260F09">
        <w:rPr>
          <w:rFonts w:ascii="宋体" w:eastAsia="宋体" w:hAnsi="宋体" w:cs="宋体" w:hint="eastAsia"/>
          <w:kern w:val="0"/>
          <w:sz w:val="28"/>
          <w:szCs w:val="28"/>
        </w:rPr>
        <w:t>张涵超</w:t>
      </w:r>
      <w:proofErr w:type="gramEnd"/>
      <w:r w:rsidR="006A272E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</w:rPr>
        <w:t>联系电话51355021</w:t>
      </w:r>
      <w:r w:rsidR="006A272E">
        <w:rPr>
          <w:rFonts w:ascii="宋体" w:eastAsia="宋体" w:hAnsi="宋体" w:cs="宋体" w:hint="eastAsia"/>
          <w:kern w:val="0"/>
          <w:sz w:val="28"/>
          <w:szCs w:val="28"/>
        </w:rPr>
        <w:t xml:space="preserve">   65642072(邯郸)</w:t>
      </w:r>
    </w:p>
    <w:p w:rsidR="00B52C03" w:rsidRDefault="00A52B96" w:rsidP="00B52C03">
      <w:pPr>
        <w:widowControl/>
        <w:ind w:leftChars="-700" w:left="-1470" w:rightChars="-700" w:right="-1470"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周四全天  </w:t>
      </w:r>
      <w:r w:rsidR="00955D1F">
        <w:rPr>
          <w:rFonts w:ascii="宋体" w:eastAsia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能</w:t>
      </w:r>
      <w:r w:rsidR="00F6541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源</w:t>
      </w:r>
      <w:r w:rsidR="00F6541E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办</w:t>
      </w:r>
      <w:r w:rsidR="00F6541E"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  <w:r w:rsidR="00260F09">
        <w:rPr>
          <w:rFonts w:ascii="宋体" w:eastAsia="宋体" w:hAnsi="宋体" w:cs="宋体" w:hint="eastAsia"/>
          <w:kern w:val="0"/>
          <w:sz w:val="28"/>
          <w:szCs w:val="28"/>
        </w:rPr>
        <w:t>杨</w:t>
      </w:r>
      <w:r w:rsidR="00955D1F">
        <w:rPr>
          <w:rFonts w:ascii="宋体" w:eastAsia="宋体" w:hAnsi="宋体" w:cs="宋体" w:hint="eastAsia"/>
          <w:kern w:val="0"/>
          <w:sz w:val="28"/>
          <w:szCs w:val="28"/>
        </w:rPr>
        <w:t>坚荣</w:t>
      </w:r>
      <w:r w:rsidR="006A272E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="00F6541E">
        <w:rPr>
          <w:rFonts w:ascii="宋体" w:eastAsia="宋体" w:hAnsi="宋体" w:cs="宋体" w:hint="eastAsia"/>
          <w:kern w:val="0"/>
          <w:sz w:val="28"/>
          <w:szCs w:val="28"/>
        </w:rPr>
        <w:t>联系电话51355021</w:t>
      </w:r>
    </w:p>
    <w:p w:rsidR="00955D1F" w:rsidRDefault="00F02686" w:rsidP="00955D1F">
      <w:pPr>
        <w:widowControl/>
        <w:ind w:leftChars="-700" w:left="-1470" w:rightChars="-700" w:right="-1470"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餐饮管理办  </w:t>
      </w:r>
      <w:r w:rsidR="00B235FC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="00955D1F">
        <w:rPr>
          <w:rFonts w:ascii="宋体" w:eastAsia="宋体" w:hAnsi="宋体" w:cs="宋体" w:hint="eastAsia"/>
          <w:kern w:val="0"/>
          <w:sz w:val="28"/>
          <w:szCs w:val="28"/>
        </w:rPr>
        <w:t>周一 倪峰   周二 王珏  周五</w:t>
      </w:r>
      <w:r w:rsidR="00AA2533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955D1F">
        <w:rPr>
          <w:rFonts w:ascii="宋体" w:eastAsia="宋体" w:hAnsi="宋体" w:cs="宋体" w:hint="eastAsia"/>
          <w:kern w:val="0"/>
          <w:sz w:val="28"/>
          <w:szCs w:val="28"/>
        </w:rPr>
        <w:t>汪瑞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955D1F">
        <w:rPr>
          <w:rFonts w:ascii="宋体" w:eastAsia="宋体" w:hAnsi="宋体" w:cs="宋体" w:hint="eastAsia"/>
          <w:kern w:val="0"/>
          <w:sz w:val="28"/>
          <w:szCs w:val="28"/>
        </w:rPr>
        <w:t xml:space="preserve"> 联系电话51355021</w:t>
      </w:r>
    </w:p>
    <w:p w:rsidR="00955D1F" w:rsidRDefault="00955D1F" w:rsidP="00955D1F">
      <w:pPr>
        <w:widowControl/>
        <w:ind w:leftChars="-700" w:left="-1470" w:rightChars="-700" w:right="-1470"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</w:t>
      </w:r>
      <w:r w:rsidR="00B235FC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="008223BD">
        <w:rPr>
          <w:rFonts w:ascii="宋体" w:eastAsia="宋体" w:hAnsi="宋体" w:cs="宋体" w:hint="eastAsia"/>
          <w:kern w:val="0"/>
          <w:sz w:val="28"/>
          <w:szCs w:val="28"/>
        </w:rPr>
        <w:t>周三、周四</w:t>
      </w:r>
      <w:r w:rsidR="00B235FC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梁国平</w:t>
      </w:r>
      <w:r w:rsidR="00B235FC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="00F02686">
        <w:rPr>
          <w:rFonts w:ascii="宋体" w:eastAsia="宋体" w:hAnsi="宋体" w:cs="宋体" w:hint="eastAsia"/>
          <w:kern w:val="0"/>
          <w:sz w:val="28"/>
          <w:szCs w:val="28"/>
        </w:rPr>
        <w:t>联系电话</w:t>
      </w:r>
      <w:r w:rsidR="00AA2533">
        <w:rPr>
          <w:rFonts w:ascii="宋体" w:eastAsia="宋体" w:hAnsi="宋体" w:cs="宋体" w:hint="eastAsia"/>
          <w:kern w:val="0"/>
          <w:sz w:val="28"/>
          <w:szCs w:val="28"/>
        </w:rPr>
        <w:t xml:space="preserve">51355032    </w:t>
      </w:r>
    </w:p>
    <w:p w:rsidR="00EC3D12" w:rsidRDefault="00B235FC" w:rsidP="00EC3D12">
      <w:pPr>
        <w:widowControl/>
        <w:ind w:leftChars="-700" w:left="-1470" w:rightChars="-700" w:right="-1470"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校园管理办    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王载润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联系电话65642450</w:t>
      </w:r>
    </w:p>
    <w:p w:rsidR="00EC3D12" w:rsidRDefault="00EC3D12" w:rsidP="00EC3D12">
      <w:pPr>
        <w:widowControl/>
        <w:ind w:leftChars="-700" w:left="-1470" w:rightChars="-700" w:right="-1470" w:firstLineChars="300" w:firstLine="843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C3D12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常驻校区：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物业管理办    </w:t>
      </w:r>
      <w:proofErr w:type="gramStart"/>
      <w:r w:rsidR="0031529E">
        <w:rPr>
          <w:rFonts w:ascii="宋体" w:eastAsia="宋体" w:hAnsi="宋体" w:cs="宋体" w:hint="eastAsia"/>
          <w:kern w:val="0"/>
          <w:sz w:val="28"/>
          <w:szCs w:val="28"/>
        </w:rPr>
        <w:t>韦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31529E">
        <w:rPr>
          <w:rFonts w:ascii="宋体" w:eastAsia="宋体" w:hAnsi="宋体" w:cs="宋体" w:hint="eastAsia"/>
          <w:kern w:val="0"/>
          <w:sz w:val="28"/>
          <w:szCs w:val="28"/>
        </w:rPr>
        <w:t>乐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联系电话  51355020</w:t>
      </w:r>
    </w:p>
    <w:p w:rsidR="003E5C59" w:rsidRPr="00955D1F" w:rsidRDefault="003E5C59" w:rsidP="003E5C59">
      <w:pPr>
        <w:widowControl/>
        <w:ind w:leftChars="-700" w:left="-1470" w:rightChars="-700" w:right="-1470" w:firstLineChars="300" w:firstLine="843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总务处张江校区办公室：行政楼209室   </w:t>
      </w:r>
      <w:r w:rsidR="0031529E">
        <w:rPr>
          <w:rFonts w:ascii="宋体" w:eastAsia="宋体" w:hAnsi="宋体" w:cs="宋体" w:hint="eastAsia"/>
          <w:b/>
          <w:kern w:val="0"/>
          <w:sz w:val="28"/>
          <w:szCs w:val="28"/>
        </w:rPr>
        <w:t>张江校区总联系人：</w:t>
      </w:r>
      <w:proofErr w:type="gramStart"/>
      <w:r w:rsidR="0031529E">
        <w:rPr>
          <w:rFonts w:ascii="宋体" w:eastAsia="宋体" w:hAnsi="宋体" w:cs="宋体" w:hint="eastAsia"/>
          <w:b/>
          <w:kern w:val="0"/>
          <w:sz w:val="28"/>
          <w:szCs w:val="28"/>
        </w:rPr>
        <w:t>韦乐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="00F6541E" w:rsidRPr="00955D1F">
        <w:rPr>
          <w:rFonts w:ascii="宋体" w:eastAsia="宋体" w:hAnsi="宋体" w:cs="宋体" w:hint="eastAsia"/>
          <w:b/>
          <w:kern w:val="0"/>
          <w:sz w:val="28"/>
          <w:szCs w:val="28"/>
        </w:rPr>
        <w:t>51355020</w:t>
      </w:r>
    </w:p>
    <w:sectPr w:rsidR="003E5C59" w:rsidRPr="00955D1F" w:rsidSect="00FC756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5D" w:rsidRDefault="00D8035D" w:rsidP="001959D6">
      <w:r>
        <w:separator/>
      </w:r>
    </w:p>
  </w:endnote>
  <w:endnote w:type="continuationSeparator" w:id="0">
    <w:p w:rsidR="00D8035D" w:rsidRDefault="00D8035D" w:rsidP="0019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5D" w:rsidRDefault="00D8035D" w:rsidP="001959D6">
      <w:r>
        <w:separator/>
      </w:r>
    </w:p>
  </w:footnote>
  <w:footnote w:type="continuationSeparator" w:id="0">
    <w:p w:rsidR="00D8035D" w:rsidRDefault="00D8035D" w:rsidP="00195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455"/>
    <w:rsid w:val="00004773"/>
    <w:rsid w:val="000251F4"/>
    <w:rsid w:val="00082E68"/>
    <w:rsid w:val="000D3F72"/>
    <w:rsid w:val="001257B7"/>
    <w:rsid w:val="001276D7"/>
    <w:rsid w:val="00146113"/>
    <w:rsid w:val="001959D6"/>
    <w:rsid w:val="001E2781"/>
    <w:rsid w:val="002319C8"/>
    <w:rsid w:val="00260F09"/>
    <w:rsid w:val="002D2D55"/>
    <w:rsid w:val="0031529E"/>
    <w:rsid w:val="00334E44"/>
    <w:rsid w:val="00340DD6"/>
    <w:rsid w:val="00376DBB"/>
    <w:rsid w:val="0039664A"/>
    <w:rsid w:val="003E5C59"/>
    <w:rsid w:val="00442771"/>
    <w:rsid w:val="00444D5C"/>
    <w:rsid w:val="00473B6A"/>
    <w:rsid w:val="00486CB9"/>
    <w:rsid w:val="004871F5"/>
    <w:rsid w:val="004A453F"/>
    <w:rsid w:val="004B3E7E"/>
    <w:rsid w:val="005254A3"/>
    <w:rsid w:val="00543478"/>
    <w:rsid w:val="00563DA5"/>
    <w:rsid w:val="00621730"/>
    <w:rsid w:val="006A272E"/>
    <w:rsid w:val="007465C5"/>
    <w:rsid w:val="0078290A"/>
    <w:rsid w:val="00790951"/>
    <w:rsid w:val="007F1981"/>
    <w:rsid w:val="008223BD"/>
    <w:rsid w:val="008C223C"/>
    <w:rsid w:val="008F0711"/>
    <w:rsid w:val="00955D1F"/>
    <w:rsid w:val="00977A14"/>
    <w:rsid w:val="0099298C"/>
    <w:rsid w:val="009F1455"/>
    <w:rsid w:val="00A337CF"/>
    <w:rsid w:val="00A52B96"/>
    <w:rsid w:val="00A6670F"/>
    <w:rsid w:val="00AA2533"/>
    <w:rsid w:val="00B07D24"/>
    <w:rsid w:val="00B235FC"/>
    <w:rsid w:val="00B52C03"/>
    <w:rsid w:val="00B601DA"/>
    <w:rsid w:val="00B60E1B"/>
    <w:rsid w:val="00B85FC4"/>
    <w:rsid w:val="00C02B8F"/>
    <w:rsid w:val="00C724C8"/>
    <w:rsid w:val="00C9674E"/>
    <w:rsid w:val="00CE1D68"/>
    <w:rsid w:val="00CE6D44"/>
    <w:rsid w:val="00D12004"/>
    <w:rsid w:val="00D26B0A"/>
    <w:rsid w:val="00D31B44"/>
    <w:rsid w:val="00D753CE"/>
    <w:rsid w:val="00D8035D"/>
    <w:rsid w:val="00DD481A"/>
    <w:rsid w:val="00DE5B71"/>
    <w:rsid w:val="00EC3D12"/>
    <w:rsid w:val="00F02686"/>
    <w:rsid w:val="00F47222"/>
    <w:rsid w:val="00F54A07"/>
    <w:rsid w:val="00F5639D"/>
    <w:rsid w:val="00F62254"/>
    <w:rsid w:val="00F6541E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9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A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A14"/>
    <w:rPr>
      <w:sz w:val="18"/>
      <w:szCs w:val="18"/>
    </w:rPr>
  </w:style>
  <w:style w:type="paragraph" w:styleId="a6">
    <w:name w:val="List Paragraph"/>
    <w:basedOn w:val="a"/>
    <w:uiPriority w:val="34"/>
    <w:qFormat/>
    <w:rsid w:val="00977A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BB38-D7DC-480F-BB95-640E7E8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194</Words>
  <Characters>1108</Characters>
  <Application>Microsoft Office Word</Application>
  <DocSecurity>0</DocSecurity>
  <Lines>9</Lines>
  <Paragraphs>2</Paragraphs>
  <ScaleCrop>false</ScaleCrop>
  <Company>复旦大学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2014-09-28T03:06:00Z</dcterms:created>
  <dcterms:modified xsi:type="dcterms:W3CDTF">2016-11-09T08:22:00Z</dcterms:modified>
</cp:coreProperties>
</file>